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center"/>
        <w:rPr>
          <w:color w:val="292929"/>
          <w:sz w:val="50"/>
          <w:szCs w:val="50"/>
          <w:rtl w:val="0"/>
        </w:rPr>
      </w:pPr>
      <w:r>
        <w:rPr>
          <w:rFonts w:ascii="Helvetica"/>
          <w:color w:val="292929"/>
          <w:sz w:val="50"/>
          <w:szCs w:val="50"/>
          <w:rtl w:val="0"/>
          <w:lang w:val="en-US"/>
        </w:rPr>
        <w:t>Kirtan Description</w:t>
      </w:r>
    </w:p>
    <w:p>
      <w:pPr>
        <w:pStyle w:val="Default"/>
        <w:bidi w:val="0"/>
        <w:ind w:left="0" w:right="0" w:firstLine="0"/>
        <w:jc w:val="left"/>
        <w:rPr>
          <w:color w:val="292929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434343"/>
          <w:sz w:val="32"/>
          <w:szCs w:val="32"/>
          <w:rtl w:val="0"/>
        </w:rPr>
      </w:pPr>
      <w:r>
        <w:rPr>
          <w:rFonts w:ascii="Helvetica"/>
          <w:color w:val="292929"/>
          <w:sz w:val="32"/>
          <w:szCs w:val="32"/>
          <w:rtl w:val="0"/>
          <w:lang w:val="en-US"/>
        </w:rPr>
        <w:t>Kiran is a Sanskrit word meaning "praise" and comes from the ancient tradition of Bhakti Yoga (the</w:t>
      </w:r>
      <w:r>
        <w:rPr>
          <w:rFonts w:hAnsi="Helvetica" w:hint="default"/>
          <w:color w:val="292929"/>
          <w:sz w:val="32"/>
          <w:szCs w:val="32"/>
          <w:rtl w:val="0"/>
        </w:rPr>
        <w:t> </w:t>
      </w:r>
      <w:r>
        <w:rPr>
          <w:rFonts w:ascii="Helvetica"/>
          <w:color w:val="292929"/>
          <w:sz w:val="32"/>
          <w:szCs w:val="32"/>
          <w:rtl w:val="0"/>
        </w:rPr>
        <w:t>yoga of</w:t>
      </w:r>
      <w:r>
        <w:rPr>
          <w:rFonts w:hAnsi="Helvetica" w:hint="default"/>
          <w:color w:val="292929"/>
          <w:sz w:val="32"/>
          <w:szCs w:val="32"/>
          <w:rtl w:val="0"/>
        </w:rPr>
        <w:t> </w:t>
      </w:r>
      <w:r>
        <w:rPr>
          <w:rFonts w:ascii="Helvetica"/>
          <w:color w:val="292929"/>
          <w:sz w:val="32"/>
          <w:szCs w:val="32"/>
          <w:rtl w:val="0"/>
          <w:lang w:val="en-US"/>
        </w:rPr>
        <w:t>devotion). It is a practice of group singing/chanting of sacred names or</w:t>
      </w:r>
      <w:r>
        <w:rPr>
          <w:rFonts w:hAnsi="Helvetica" w:hint="default"/>
          <w:color w:val="292929"/>
          <w:sz w:val="32"/>
          <w:szCs w:val="32"/>
          <w:rtl w:val="0"/>
        </w:rPr>
        <w:t> </w:t>
      </w:r>
      <w:r>
        <w:rPr>
          <w:rFonts w:ascii="Helvetica"/>
          <w:color w:val="292929"/>
          <w:sz w:val="32"/>
          <w:szCs w:val="32"/>
          <w:rtl w:val="0"/>
          <w:lang w:val="en-US"/>
        </w:rPr>
        <w:t>mantras which are used as a means to</w:t>
      </w:r>
      <w:r>
        <w:rPr>
          <w:rFonts w:hAnsi="Helvetica" w:hint="default"/>
          <w:color w:val="292929"/>
          <w:sz w:val="32"/>
          <w:szCs w:val="32"/>
          <w:rtl w:val="0"/>
        </w:rPr>
        <w:t> </w:t>
      </w:r>
      <w:r>
        <w:rPr>
          <w:rFonts w:ascii="Helvetica"/>
          <w:color w:val="292929"/>
          <w:sz w:val="32"/>
          <w:szCs w:val="32"/>
          <w:rtl w:val="0"/>
          <w:lang w:val="en-US"/>
        </w:rPr>
        <w:t xml:space="preserve">focus attention, tune in, and resonate with the Divine Spirit that is within each of us. </w:t>
      </w:r>
      <w:r>
        <w:rPr>
          <w:rFonts w:hAnsi="Helvetica" w:hint="default"/>
          <w:color w:val="292929"/>
          <w:sz w:val="32"/>
          <w:szCs w:val="32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434343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i w:val="0"/>
          <w:iCs w:val="0"/>
          <w:color w:val="292929"/>
          <w:sz w:val="32"/>
          <w:szCs w:val="32"/>
          <w:rtl w:val="0"/>
        </w:rPr>
      </w:pPr>
      <w:r>
        <w:rPr>
          <w:rFonts w:ascii="Helvetica"/>
          <w:i w:val="0"/>
          <w:iCs w:val="0"/>
          <w:color w:val="292929"/>
          <w:sz w:val="32"/>
          <w:szCs w:val="32"/>
          <w:rtl w:val="0"/>
          <w:lang w:val="en-US"/>
        </w:rPr>
        <w:t xml:space="preserve">International Kirtan Wallah Jai Uttal described it best when he said: </w:t>
      </w:r>
    </w:p>
    <w:p>
      <w:pPr>
        <w:pStyle w:val="Default"/>
        <w:bidi w:val="0"/>
        <w:ind w:left="0" w:right="0" w:firstLine="0"/>
        <w:jc w:val="left"/>
        <w:rPr>
          <w:i w:val="0"/>
          <w:iCs w:val="0"/>
          <w:color w:val="292929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hAnsi="Helvetica" w:hint="default"/>
          <w:i w:val="1"/>
          <w:iCs w:val="1"/>
          <w:color w:val="292929"/>
          <w:sz w:val="32"/>
          <w:szCs w:val="32"/>
          <w:rtl w:val="0"/>
          <w:lang w:val="en-US"/>
        </w:rPr>
        <w:t>”</w:t>
      </w:r>
      <w:r>
        <w:rPr>
          <w:rFonts w:ascii="Helvetica"/>
          <w:i w:val="1"/>
          <w:iCs w:val="1"/>
          <w:color w:val="292929"/>
          <w:sz w:val="32"/>
          <w:szCs w:val="32"/>
          <w:rtl w:val="0"/>
          <w:lang w:val="en-US"/>
        </w:rPr>
        <w:t>Kirtan is for all people. There are no experts, no beginners. The practice itself is the teacher, guiding us to ourselves. Kirtan allows us to enter into a mystery world-a world where all the logic of our minds, and all of the conditioning are left aside. With Kirtan, we create a temple inside the altar of our hearts, a place of refuge, a place of love, and a place of just being."</w:t>
      </w:r>
      <w:r>
        <w:rPr>
          <w:rFonts w:hAnsi="Helvetica" w:hint="default"/>
          <w:i w:val="1"/>
          <w:iCs w:val="1"/>
          <w:color w:val="292929"/>
          <w:sz w:val="32"/>
          <w:szCs w:val="32"/>
          <w:rtl w:val="0"/>
        </w:rPr>
        <w:t> </w:t>
      </w:r>
      <w:r>
        <w:rPr>
          <w:rFonts w:ascii="Times" w:cs="Times" w:hAnsi="Times" w:eastAsia="Times"/>
          <w:i w:val="0"/>
          <w:iCs w:val="0"/>
          <w:color w:val="434343"/>
          <w:sz w:val="32"/>
          <w:szCs w:val="32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